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0ACCC3" w14:textId="77777777"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p>
    <w:p w14:paraId="495E42D6" w14:textId="77777777"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14:paraId="4036D818" w14:textId="77777777" w:rsidR="000B3418" w:rsidRDefault="000B3418" w:rsidP="000B3418">
      <w:pPr>
        <w:numPr>
          <w:ilvl w:val="12"/>
          <w:numId w:val="0"/>
        </w:numPr>
        <w:rPr>
          <w:rFonts w:ascii="Cambria" w:hAnsi="Cambria"/>
          <w:b/>
          <w:bCs/>
          <w:i/>
          <w:szCs w:val="24"/>
          <w:lang w:val="bg-BG"/>
        </w:rPr>
      </w:pPr>
    </w:p>
    <w:p w14:paraId="130CEE15" w14:textId="753AD36E" w:rsidR="006E323C" w:rsidRPr="00F47E75" w:rsidRDefault="006E323C" w:rsidP="0013749A">
      <w:pPr>
        <w:numPr>
          <w:ilvl w:val="12"/>
          <w:numId w:val="0"/>
        </w:numPr>
        <w:jc w:val="center"/>
        <w:rPr>
          <w:szCs w:val="24"/>
          <w:lang w:val="bg-BG"/>
        </w:rPr>
      </w:pPr>
      <w:r w:rsidRPr="00F47E75">
        <w:rPr>
          <w:szCs w:val="24"/>
          <w:lang w:val="bg-BG"/>
        </w:rPr>
        <w:t>БАНКОВА ГАРАНЦИЯ</w:t>
      </w:r>
      <w:r w:rsidR="0013749A">
        <w:rPr>
          <w:szCs w:val="24"/>
          <w:lang w:val="bg-BG"/>
        </w:rPr>
        <w:t>, ОБЕЗПЕЧАВАЩА ИЗПЪЛНЕНИЕТО НА ДОГОВОРА</w:t>
      </w:r>
    </w:p>
    <w:p w14:paraId="72165B8A" w14:textId="77777777" w:rsidR="00F80D5E" w:rsidRPr="00983374" w:rsidRDefault="00F80D5E" w:rsidP="00983374">
      <w:pPr>
        <w:jc w:val="both"/>
        <w:rPr>
          <w:szCs w:val="24"/>
          <w:lang w:val="bg-BG"/>
        </w:rPr>
      </w:pPr>
    </w:p>
    <w:p w14:paraId="608959A9" w14:textId="40CBD8BF" w:rsidR="00CE38AB" w:rsidRPr="00CB0D14" w:rsidRDefault="00536E64" w:rsidP="00CE38AB">
      <w:pPr>
        <w:ind w:firstLine="708"/>
        <w:jc w:val="both"/>
        <w:rPr>
          <w:b/>
          <w:bCs/>
          <w:lang w:val="en-US"/>
        </w:rPr>
      </w:pPr>
      <w:r w:rsidRPr="004F1877">
        <w:t xml:space="preserve">    </w:t>
      </w:r>
      <w:r w:rsidR="006E323C" w:rsidRPr="004F1877">
        <w:t xml:space="preserve">Известени сме, че нашият Клиент ………………………………………………… [наименование и адрес на участника],  наричан за краткост по-долу Изпълнител, с Ваше Решение № </w:t>
      </w:r>
      <w:r w:rsidR="006E323C" w:rsidRPr="004F1877">
        <w:tab/>
        <w:t>/</w:t>
      </w:r>
      <w:r w:rsidR="009D0B5A" w:rsidRPr="004F1877">
        <w:t xml:space="preserve"> </w:t>
      </w:r>
      <w:r w:rsidR="006E323C" w:rsidRPr="004F1877">
        <w:tab/>
        <w:t>г. [посочва се № и дата на Решението за класиране] е класиран на първо място в процедурата за възлагане на обществена поръчка с предмет</w:t>
      </w:r>
      <w:r w:rsidR="004A2AFF" w:rsidRPr="004F1877">
        <w:rPr>
          <w:lang w:val="en-US"/>
        </w:rPr>
        <w:t xml:space="preserve">: </w:t>
      </w:r>
      <w:r w:rsidR="00CE38AB" w:rsidRPr="00CB0D14">
        <w:rPr>
          <w:b/>
          <w:spacing w:val="-6"/>
          <w:lang w:val="en-US"/>
        </w:rPr>
        <w:t>„</w:t>
      </w:r>
      <w:proofErr w:type="spellStart"/>
      <w:r w:rsidR="00CE38AB" w:rsidRPr="00CB0D14">
        <w:rPr>
          <w:b/>
          <w:lang w:val="en-US"/>
        </w:rPr>
        <w:t>Доставка</w:t>
      </w:r>
      <w:proofErr w:type="spellEnd"/>
      <w:r w:rsidR="00CE38AB" w:rsidRPr="00CB0D14">
        <w:rPr>
          <w:b/>
          <w:lang w:val="en-US"/>
        </w:rPr>
        <w:t xml:space="preserve"> </w:t>
      </w:r>
      <w:proofErr w:type="spellStart"/>
      <w:r w:rsidR="00CE38AB" w:rsidRPr="00CB0D14">
        <w:rPr>
          <w:b/>
          <w:lang w:val="en-US"/>
        </w:rPr>
        <w:t>на</w:t>
      </w:r>
      <w:proofErr w:type="spellEnd"/>
      <w:r w:rsidR="00CE38AB" w:rsidRPr="00CB0D14">
        <w:rPr>
          <w:b/>
          <w:lang w:val="en-US"/>
        </w:rPr>
        <w:t xml:space="preserve"> </w:t>
      </w:r>
      <w:proofErr w:type="spellStart"/>
      <w:r w:rsidR="00CE38AB" w:rsidRPr="00CB0D14">
        <w:rPr>
          <w:b/>
          <w:lang w:val="en-US"/>
        </w:rPr>
        <w:t>канцеларски</w:t>
      </w:r>
      <w:proofErr w:type="spellEnd"/>
      <w:r w:rsidR="00CE38AB" w:rsidRPr="00CB0D14">
        <w:rPr>
          <w:b/>
          <w:lang w:val="en-US"/>
        </w:rPr>
        <w:t xml:space="preserve"> </w:t>
      </w:r>
      <w:proofErr w:type="spellStart"/>
      <w:r w:rsidR="00CE38AB" w:rsidRPr="00CB0D14">
        <w:rPr>
          <w:b/>
          <w:lang w:val="en-US"/>
        </w:rPr>
        <w:t>материали</w:t>
      </w:r>
      <w:proofErr w:type="spellEnd"/>
      <w:r w:rsidR="00CE38AB" w:rsidRPr="00CB0D14">
        <w:rPr>
          <w:b/>
        </w:rPr>
        <w:t xml:space="preserve">, </w:t>
      </w:r>
      <w:proofErr w:type="spellStart"/>
      <w:r w:rsidR="00CE38AB" w:rsidRPr="00CB0D14">
        <w:rPr>
          <w:b/>
        </w:rPr>
        <w:t>тонер</w:t>
      </w:r>
      <w:proofErr w:type="spellEnd"/>
      <w:r w:rsidR="00CE38AB" w:rsidRPr="00CB0D14">
        <w:rPr>
          <w:b/>
        </w:rPr>
        <w:t xml:space="preserve"> </w:t>
      </w:r>
      <w:proofErr w:type="spellStart"/>
      <w:r w:rsidR="00CE38AB" w:rsidRPr="00CB0D14">
        <w:rPr>
          <w:b/>
        </w:rPr>
        <w:t>касети</w:t>
      </w:r>
      <w:proofErr w:type="spellEnd"/>
      <w:r w:rsidR="00CE38AB" w:rsidRPr="00CB0D14">
        <w:rPr>
          <w:b/>
        </w:rPr>
        <w:t xml:space="preserve">, </w:t>
      </w:r>
      <w:proofErr w:type="spellStart"/>
      <w:r w:rsidR="00CE38AB" w:rsidRPr="00CB0D14">
        <w:rPr>
          <w:b/>
        </w:rPr>
        <w:t>мастилници</w:t>
      </w:r>
      <w:proofErr w:type="spellEnd"/>
      <w:r w:rsidR="00CE38AB" w:rsidRPr="00CB0D14">
        <w:rPr>
          <w:b/>
        </w:rPr>
        <w:t xml:space="preserve"> </w:t>
      </w:r>
      <w:proofErr w:type="spellStart"/>
      <w:r w:rsidR="00CE38AB" w:rsidRPr="00CB0D14">
        <w:rPr>
          <w:b/>
        </w:rPr>
        <w:t>за</w:t>
      </w:r>
      <w:proofErr w:type="spellEnd"/>
      <w:r w:rsidR="00CE38AB" w:rsidRPr="00CB0D14">
        <w:rPr>
          <w:b/>
        </w:rPr>
        <w:t xml:space="preserve"> </w:t>
      </w:r>
      <w:proofErr w:type="spellStart"/>
      <w:r w:rsidR="00CE38AB" w:rsidRPr="00CB0D14">
        <w:rPr>
          <w:b/>
        </w:rPr>
        <w:t>печатащи</w:t>
      </w:r>
      <w:proofErr w:type="spellEnd"/>
      <w:r w:rsidR="00CE38AB" w:rsidRPr="00CB0D14">
        <w:rPr>
          <w:b/>
        </w:rPr>
        <w:t xml:space="preserve"> </w:t>
      </w:r>
      <w:proofErr w:type="spellStart"/>
      <w:r w:rsidR="00CE38AB" w:rsidRPr="00CB0D14">
        <w:rPr>
          <w:b/>
        </w:rPr>
        <w:t>устройства</w:t>
      </w:r>
      <w:proofErr w:type="spellEnd"/>
      <w:r w:rsidR="00CE38AB" w:rsidRPr="00CB0D14">
        <w:rPr>
          <w:b/>
        </w:rPr>
        <w:t xml:space="preserve">, </w:t>
      </w:r>
      <w:proofErr w:type="spellStart"/>
      <w:r w:rsidR="00CE38AB" w:rsidRPr="00CB0D14">
        <w:rPr>
          <w:b/>
        </w:rPr>
        <w:t>носители</w:t>
      </w:r>
      <w:proofErr w:type="spellEnd"/>
      <w:r w:rsidR="00CE38AB" w:rsidRPr="00CB0D14">
        <w:rPr>
          <w:b/>
        </w:rPr>
        <w:t xml:space="preserve"> </w:t>
      </w:r>
      <w:proofErr w:type="spellStart"/>
      <w:r w:rsidR="00CE38AB" w:rsidRPr="00CB0D14">
        <w:rPr>
          <w:b/>
        </w:rPr>
        <w:t>за</w:t>
      </w:r>
      <w:proofErr w:type="spellEnd"/>
      <w:r w:rsidR="00CE38AB" w:rsidRPr="00CB0D14">
        <w:rPr>
          <w:b/>
        </w:rPr>
        <w:t xml:space="preserve"> </w:t>
      </w:r>
      <w:proofErr w:type="spellStart"/>
      <w:r w:rsidR="00CE38AB" w:rsidRPr="00CB0D14">
        <w:rPr>
          <w:b/>
        </w:rPr>
        <w:t>съхраняване</w:t>
      </w:r>
      <w:proofErr w:type="spellEnd"/>
      <w:r w:rsidR="00CE38AB" w:rsidRPr="00CB0D14">
        <w:rPr>
          <w:b/>
        </w:rPr>
        <w:t xml:space="preserve"> </w:t>
      </w:r>
      <w:proofErr w:type="spellStart"/>
      <w:r w:rsidR="00CE38AB" w:rsidRPr="00CB0D14">
        <w:rPr>
          <w:b/>
        </w:rPr>
        <w:t>на</w:t>
      </w:r>
      <w:proofErr w:type="spellEnd"/>
      <w:r w:rsidR="00CE38AB" w:rsidRPr="00CB0D14">
        <w:rPr>
          <w:b/>
        </w:rPr>
        <w:t xml:space="preserve"> </w:t>
      </w:r>
      <w:proofErr w:type="spellStart"/>
      <w:r w:rsidR="00CE38AB" w:rsidRPr="00CB0D14">
        <w:rPr>
          <w:b/>
        </w:rPr>
        <w:t>данни</w:t>
      </w:r>
      <w:proofErr w:type="spellEnd"/>
      <w:r w:rsidR="00CE38AB" w:rsidRPr="00CB0D14">
        <w:rPr>
          <w:b/>
        </w:rPr>
        <w:t xml:space="preserve"> и </w:t>
      </w:r>
      <w:proofErr w:type="spellStart"/>
      <w:r w:rsidR="00CE38AB" w:rsidRPr="00CB0D14">
        <w:rPr>
          <w:b/>
        </w:rPr>
        <w:t>различни</w:t>
      </w:r>
      <w:proofErr w:type="spellEnd"/>
      <w:r w:rsidR="00CE38AB" w:rsidRPr="00CB0D14">
        <w:rPr>
          <w:b/>
        </w:rPr>
        <w:t xml:space="preserve"> </w:t>
      </w:r>
      <w:proofErr w:type="spellStart"/>
      <w:r w:rsidR="00CE38AB" w:rsidRPr="00CB0D14">
        <w:rPr>
          <w:b/>
        </w:rPr>
        <w:t>видове</w:t>
      </w:r>
      <w:proofErr w:type="spellEnd"/>
      <w:r w:rsidR="00CE38AB" w:rsidRPr="00CB0D14">
        <w:rPr>
          <w:b/>
        </w:rPr>
        <w:t xml:space="preserve"> </w:t>
      </w:r>
      <w:proofErr w:type="spellStart"/>
      <w:r w:rsidR="00CE38AB" w:rsidRPr="00CB0D14">
        <w:rPr>
          <w:b/>
        </w:rPr>
        <w:t>хартия</w:t>
      </w:r>
      <w:proofErr w:type="spellEnd"/>
      <w:r w:rsidR="00CE38AB" w:rsidRPr="00CB0D14">
        <w:rPr>
          <w:b/>
        </w:rPr>
        <w:t xml:space="preserve"> </w:t>
      </w:r>
      <w:proofErr w:type="spellStart"/>
      <w:r w:rsidR="00CE38AB" w:rsidRPr="00CB0D14">
        <w:rPr>
          <w:b/>
        </w:rPr>
        <w:t>за</w:t>
      </w:r>
      <w:proofErr w:type="spellEnd"/>
      <w:r w:rsidR="00CE38AB" w:rsidRPr="00CB0D14">
        <w:rPr>
          <w:b/>
        </w:rPr>
        <w:t xml:space="preserve"> </w:t>
      </w:r>
      <w:proofErr w:type="spellStart"/>
      <w:r w:rsidR="00CE38AB" w:rsidRPr="00CB0D14">
        <w:rPr>
          <w:b/>
        </w:rPr>
        <w:t>нуждите</w:t>
      </w:r>
      <w:proofErr w:type="spellEnd"/>
      <w:r w:rsidR="00CE38AB" w:rsidRPr="00CB0D14">
        <w:rPr>
          <w:b/>
        </w:rPr>
        <w:t xml:space="preserve"> </w:t>
      </w:r>
      <w:proofErr w:type="spellStart"/>
      <w:r w:rsidR="00CE38AB" w:rsidRPr="00CB0D14">
        <w:rPr>
          <w:b/>
        </w:rPr>
        <w:t>на</w:t>
      </w:r>
      <w:proofErr w:type="spellEnd"/>
      <w:r w:rsidR="00CE38AB" w:rsidRPr="00CB0D14">
        <w:rPr>
          <w:b/>
        </w:rPr>
        <w:t xml:space="preserve"> </w:t>
      </w:r>
      <w:proofErr w:type="spellStart"/>
      <w:r w:rsidR="00CE38AB" w:rsidRPr="00CB0D14">
        <w:rPr>
          <w:b/>
        </w:rPr>
        <w:t>Технически</w:t>
      </w:r>
      <w:proofErr w:type="spellEnd"/>
      <w:r w:rsidR="00CE38AB" w:rsidRPr="00CB0D14">
        <w:rPr>
          <w:b/>
        </w:rPr>
        <w:t xml:space="preserve"> </w:t>
      </w:r>
      <w:proofErr w:type="spellStart"/>
      <w:r w:rsidR="00CE38AB" w:rsidRPr="00CB0D14">
        <w:rPr>
          <w:b/>
        </w:rPr>
        <w:t>университет-Габрово</w:t>
      </w:r>
      <w:proofErr w:type="spellEnd"/>
      <w:r w:rsidR="00CE38AB" w:rsidRPr="00CB0D14">
        <w:rPr>
          <w:b/>
          <w:lang w:val="ru-RU"/>
        </w:rPr>
        <w:t xml:space="preserve"> и </w:t>
      </w:r>
      <w:proofErr w:type="spellStart"/>
      <w:r w:rsidR="00CE38AB" w:rsidRPr="00CB0D14">
        <w:rPr>
          <w:b/>
          <w:lang w:val="ru-RU"/>
        </w:rPr>
        <w:t>неговия</w:t>
      </w:r>
      <w:proofErr w:type="spellEnd"/>
      <w:r w:rsidR="00CE38AB" w:rsidRPr="00CB0D14">
        <w:rPr>
          <w:b/>
          <w:lang w:val="ru-RU"/>
        </w:rPr>
        <w:t xml:space="preserve"> </w:t>
      </w:r>
      <w:proofErr w:type="spellStart"/>
      <w:r w:rsidR="00CE38AB" w:rsidRPr="00CB0D14">
        <w:rPr>
          <w:b/>
          <w:lang w:val="ru-RU"/>
        </w:rPr>
        <w:t>разпоредител</w:t>
      </w:r>
      <w:proofErr w:type="spellEnd"/>
      <w:r w:rsidR="00CE38AB" w:rsidRPr="00CB0D14">
        <w:rPr>
          <w:b/>
          <w:lang w:val="ru-RU"/>
        </w:rPr>
        <w:t xml:space="preserve"> с бюджет</w:t>
      </w:r>
      <w:r w:rsidR="00CE38AB" w:rsidRPr="00CB0D14">
        <w:rPr>
          <w:b/>
          <w:lang w:val="en-US"/>
        </w:rPr>
        <w:t xml:space="preserve">, </w:t>
      </w:r>
      <w:bookmarkStart w:id="0" w:name="_GoBack"/>
      <w:bookmarkEnd w:id="0"/>
      <w:proofErr w:type="spellStart"/>
      <w:r w:rsidR="00CE38AB" w:rsidRPr="00CB0D14">
        <w:rPr>
          <w:b/>
          <w:bCs/>
          <w:lang w:val="en-US"/>
        </w:rPr>
        <w:t>по</w:t>
      </w:r>
      <w:proofErr w:type="spellEnd"/>
      <w:r w:rsidR="00CE38AB" w:rsidRPr="00CB0D14">
        <w:rPr>
          <w:b/>
          <w:bCs/>
          <w:lang w:val="en-US"/>
        </w:rPr>
        <w:t xml:space="preserve"> </w:t>
      </w:r>
      <w:proofErr w:type="spellStart"/>
      <w:r w:rsidR="00CE38AB" w:rsidRPr="00CB0D14">
        <w:rPr>
          <w:b/>
          <w:bCs/>
        </w:rPr>
        <w:t>пет</w:t>
      </w:r>
      <w:proofErr w:type="spellEnd"/>
      <w:r w:rsidR="00CE38AB" w:rsidRPr="00CB0D14">
        <w:rPr>
          <w:b/>
          <w:bCs/>
        </w:rPr>
        <w:t xml:space="preserve"> </w:t>
      </w:r>
      <w:proofErr w:type="spellStart"/>
      <w:r w:rsidR="00CE38AB" w:rsidRPr="00CB0D14">
        <w:rPr>
          <w:b/>
          <w:bCs/>
          <w:lang w:val="en-US"/>
        </w:rPr>
        <w:t>обособени</w:t>
      </w:r>
      <w:proofErr w:type="spellEnd"/>
      <w:r w:rsidR="00CE38AB" w:rsidRPr="00CB0D14">
        <w:rPr>
          <w:b/>
          <w:bCs/>
          <w:lang w:val="en-US"/>
        </w:rPr>
        <w:t xml:space="preserve"> </w:t>
      </w:r>
      <w:proofErr w:type="spellStart"/>
      <w:r w:rsidR="00CE38AB" w:rsidRPr="00CB0D14">
        <w:rPr>
          <w:b/>
          <w:bCs/>
          <w:lang w:val="en-US"/>
        </w:rPr>
        <w:t>позиции</w:t>
      </w:r>
      <w:proofErr w:type="spellEnd"/>
      <w:r w:rsidR="00CE38AB" w:rsidRPr="00CB0D14">
        <w:rPr>
          <w:b/>
          <w:bCs/>
          <w:lang w:val="en-US"/>
        </w:rPr>
        <w:t>:</w:t>
      </w:r>
    </w:p>
    <w:p w14:paraId="6F8D41EC" w14:textId="07EB6E84" w:rsidR="00166587" w:rsidRDefault="00166587" w:rsidP="00CE38AB">
      <w:pPr>
        <w:pStyle w:val="Default"/>
        <w:ind w:firstLine="708"/>
        <w:jc w:val="both"/>
      </w:pPr>
      <w:r>
        <w:rPr>
          <w:b/>
        </w:rPr>
        <w:t>Обособена позиция №</w:t>
      </w:r>
      <w:r>
        <w:t>………………..</w:t>
      </w:r>
    </w:p>
    <w:p w14:paraId="1926E0CA" w14:textId="6D4B4283" w:rsidR="006E323C" w:rsidRPr="004F1877" w:rsidRDefault="000B3418" w:rsidP="002D7EA6">
      <w:pPr>
        <w:ind w:firstLine="708"/>
        <w:jc w:val="both"/>
        <w:rPr>
          <w:szCs w:val="24"/>
        </w:rPr>
      </w:pPr>
      <w:r w:rsidRPr="004F1877">
        <w:rPr>
          <w:szCs w:val="24"/>
        </w:rPr>
        <w:t xml:space="preserve">    </w:t>
      </w:r>
      <w:proofErr w:type="spellStart"/>
      <w:r w:rsidR="006E323C" w:rsidRPr="004F1877">
        <w:rPr>
          <w:szCs w:val="24"/>
        </w:rPr>
        <w:t>Също</w:t>
      </w:r>
      <w:proofErr w:type="spellEnd"/>
      <w:r w:rsidR="006E323C" w:rsidRPr="004F1877">
        <w:rPr>
          <w:szCs w:val="24"/>
        </w:rPr>
        <w:t xml:space="preserve"> </w:t>
      </w:r>
      <w:proofErr w:type="spellStart"/>
      <w:r w:rsidR="006E323C" w:rsidRPr="004F1877">
        <w:rPr>
          <w:szCs w:val="24"/>
        </w:rPr>
        <w:t>така</w:t>
      </w:r>
      <w:proofErr w:type="spellEnd"/>
      <w:r w:rsidR="006E323C" w:rsidRPr="004F1877">
        <w:rPr>
          <w:szCs w:val="24"/>
        </w:rPr>
        <w:t xml:space="preserve">, </w:t>
      </w:r>
      <w:proofErr w:type="spellStart"/>
      <w:r w:rsidR="006E323C" w:rsidRPr="004F1877">
        <w:rPr>
          <w:szCs w:val="24"/>
        </w:rPr>
        <w:t>сме</w:t>
      </w:r>
      <w:proofErr w:type="spellEnd"/>
      <w:r w:rsidR="006E323C" w:rsidRPr="004F1877">
        <w:rPr>
          <w:szCs w:val="24"/>
        </w:rPr>
        <w:t xml:space="preserve"> </w:t>
      </w:r>
      <w:proofErr w:type="spellStart"/>
      <w:r w:rsidR="006E323C" w:rsidRPr="004F1877">
        <w:rPr>
          <w:szCs w:val="24"/>
        </w:rPr>
        <w:t>информирани</w:t>
      </w:r>
      <w:proofErr w:type="spellEnd"/>
      <w:r w:rsidR="006E323C" w:rsidRPr="004F1877">
        <w:rPr>
          <w:szCs w:val="24"/>
        </w:rPr>
        <w:t xml:space="preserve">, </w:t>
      </w:r>
      <w:proofErr w:type="spellStart"/>
      <w:r w:rsidR="006E323C" w:rsidRPr="004F1877">
        <w:rPr>
          <w:szCs w:val="24"/>
        </w:rPr>
        <w:t>че</w:t>
      </w:r>
      <w:proofErr w:type="spellEnd"/>
      <w:r w:rsidR="006E323C" w:rsidRPr="004F1877">
        <w:rPr>
          <w:szCs w:val="24"/>
        </w:rPr>
        <w:t xml:space="preserve"> в </w:t>
      </w:r>
      <w:proofErr w:type="spellStart"/>
      <w:r w:rsidR="006E323C" w:rsidRPr="004F1877">
        <w:rPr>
          <w:szCs w:val="24"/>
        </w:rPr>
        <w:t>съответствие</w:t>
      </w:r>
      <w:proofErr w:type="spellEnd"/>
      <w:r w:rsidR="006E323C" w:rsidRPr="004F1877">
        <w:rPr>
          <w:szCs w:val="24"/>
        </w:rPr>
        <w:t xml:space="preserve"> с </w:t>
      </w:r>
      <w:proofErr w:type="spellStart"/>
      <w:r w:rsidR="006E323C" w:rsidRPr="004F1877">
        <w:rPr>
          <w:szCs w:val="24"/>
        </w:rPr>
        <w:t>условията</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процедурата</w:t>
      </w:r>
      <w:proofErr w:type="spellEnd"/>
      <w:r w:rsidR="006E323C" w:rsidRPr="004F1877">
        <w:rPr>
          <w:szCs w:val="24"/>
        </w:rPr>
        <w:t xml:space="preserve"> и </w:t>
      </w:r>
      <w:proofErr w:type="spellStart"/>
      <w:r w:rsidR="006E323C" w:rsidRPr="004F1877">
        <w:rPr>
          <w:szCs w:val="24"/>
        </w:rPr>
        <w:t>разпоредбите</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Закона</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обществените</w:t>
      </w:r>
      <w:proofErr w:type="spellEnd"/>
      <w:r w:rsidR="006E323C" w:rsidRPr="004F1877">
        <w:rPr>
          <w:szCs w:val="24"/>
        </w:rPr>
        <w:t xml:space="preserve"> </w:t>
      </w:r>
      <w:proofErr w:type="spellStart"/>
      <w:r w:rsidR="006E323C" w:rsidRPr="004F1877">
        <w:rPr>
          <w:szCs w:val="24"/>
        </w:rPr>
        <w:t>поръчки</w:t>
      </w:r>
      <w:proofErr w:type="spellEnd"/>
      <w:r w:rsidR="006E323C" w:rsidRPr="004F1877">
        <w:rPr>
          <w:szCs w:val="24"/>
        </w:rPr>
        <w:t xml:space="preserve">, </w:t>
      </w:r>
      <w:proofErr w:type="spellStart"/>
      <w:r w:rsidR="006E323C" w:rsidRPr="004F1877">
        <w:rPr>
          <w:szCs w:val="24"/>
        </w:rPr>
        <w:t>при</w:t>
      </w:r>
      <w:proofErr w:type="spellEnd"/>
      <w:r w:rsidR="006E323C" w:rsidRPr="004F1877">
        <w:rPr>
          <w:szCs w:val="24"/>
        </w:rPr>
        <w:t xml:space="preserve"> </w:t>
      </w:r>
      <w:proofErr w:type="spellStart"/>
      <w:r w:rsidR="006E323C" w:rsidRPr="004F1877">
        <w:rPr>
          <w:szCs w:val="24"/>
        </w:rPr>
        <w:t>подписването</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Договора</w:t>
      </w:r>
      <w:proofErr w:type="spellEnd"/>
      <w:r w:rsidR="006E323C" w:rsidRPr="004F1877">
        <w:rPr>
          <w:szCs w:val="24"/>
        </w:rPr>
        <w:t xml:space="preserve"> </w:t>
      </w:r>
      <w:proofErr w:type="spellStart"/>
      <w:r w:rsidR="006E323C" w:rsidRPr="004F1877">
        <w:rPr>
          <w:szCs w:val="24"/>
        </w:rPr>
        <w:t>за</w:t>
      </w:r>
      <w:proofErr w:type="spellEnd"/>
      <w:r w:rsidR="006E323C" w:rsidRPr="004F1877">
        <w:rPr>
          <w:szCs w:val="24"/>
        </w:rPr>
        <w:t xml:space="preserve"> </w:t>
      </w:r>
      <w:proofErr w:type="spellStart"/>
      <w:r w:rsidR="006E323C" w:rsidRPr="004F1877">
        <w:rPr>
          <w:szCs w:val="24"/>
        </w:rPr>
        <w:t>възлагането</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обществената</w:t>
      </w:r>
      <w:proofErr w:type="spellEnd"/>
      <w:r w:rsidR="006E323C" w:rsidRPr="004F1877">
        <w:rPr>
          <w:szCs w:val="24"/>
        </w:rPr>
        <w:t xml:space="preserve"> </w:t>
      </w:r>
      <w:proofErr w:type="spellStart"/>
      <w:r w:rsidR="006E323C" w:rsidRPr="004F1877">
        <w:rPr>
          <w:szCs w:val="24"/>
        </w:rPr>
        <w:t>поръчка</w:t>
      </w:r>
      <w:proofErr w:type="spellEnd"/>
      <w:r w:rsidR="006E323C" w:rsidRPr="004F1877">
        <w:rPr>
          <w:szCs w:val="24"/>
        </w:rPr>
        <w:t xml:space="preserve">, </w:t>
      </w:r>
      <w:proofErr w:type="spellStart"/>
      <w:r w:rsidR="006E323C" w:rsidRPr="004F1877">
        <w:rPr>
          <w:szCs w:val="24"/>
        </w:rPr>
        <w:t>Изпълнителят</w:t>
      </w:r>
      <w:proofErr w:type="spellEnd"/>
      <w:r w:rsidR="006E323C" w:rsidRPr="004F1877">
        <w:rPr>
          <w:szCs w:val="24"/>
        </w:rPr>
        <w:t xml:space="preserve"> </w:t>
      </w:r>
      <w:proofErr w:type="spellStart"/>
      <w:r w:rsidR="006E323C" w:rsidRPr="004F1877">
        <w:rPr>
          <w:szCs w:val="24"/>
        </w:rPr>
        <w:t>следва</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Вас</w:t>
      </w:r>
      <w:proofErr w:type="spellEnd"/>
      <w:r w:rsidR="006E323C" w:rsidRPr="004F1877">
        <w:rPr>
          <w:szCs w:val="24"/>
        </w:rPr>
        <w:t xml:space="preserve">, в </w:t>
      </w:r>
      <w:proofErr w:type="spellStart"/>
      <w:r w:rsidR="006E323C" w:rsidRPr="004F1877">
        <w:rPr>
          <w:szCs w:val="24"/>
        </w:rPr>
        <w:t>качеството</w:t>
      </w:r>
      <w:proofErr w:type="spellEnd"/>
      <w:r w:rsidR="006E323C" w:rsidRPr="004F1877">
        <w:rPr>
          <w:szCs w:val="24"/>
        </w:rPr>
        <w:t xml:space="preserve"> </w:t>
      </w:r>
      <w:proofErr w:type="spellStart"/>
      <w:r w:rsidR="006E323C" w:rsidRPr="004F1877">
        <w:rPr>
          <w:szCs w:val="24"/>
        </w:rPr>
        <w:t>Ви</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Възложител</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горепосочената</w:t>
      </w:r>
      <w:proofErr w:type="spellEnd"/>
      <w:r w:rsidR="006E323C" w:rsidRPr="004F1877">
        <w:rPr>
          <w:szCs w:val="24"/>
        </w:rPr>
        <w:t xml:space="preserve"> </w:t>
      </w:r>
      <w:proofErr w:type="spellStart"/>
      <w:r w:rsidR="006E323C" w:rsidRPr="004F1877">
        <w:rPr>
          <w:szCs w:val="24"/>
        </w:rPr>
        <w:t>поръчка</w:t>
      </w:r>
      <w:proofErr w:type="spellEnd"/>
      <w:r w:rsidR="006E323C" w:rsidRPr="004F1877">
        <w:rPr>
          <w:szCs w:val="24"/>
        </w:rPr>
        <w:t xml:space="preserve">, </w:t>
      </w:r>
      <w:proofErr w:type="spellStart"/>
      <w:r w:rsidR="006E323C" w:rsidRPr="004F1877">
        <w:rPr>
          <w:szCs w:val="24"/>
        </w:rPr>
        <w:t>да</w:t>
      </w:r>
      <w:proofErr w:type="spellEnd"/>
      <w:r w:rsidR="006E323C" w:rsidRPr="004F1877">
        <w:rPr>
          <w:szCs w:val="24"/>
        </w:rPr>
        <w:t xml:space="preserve"> </w:t>
      </w:r>
      <w:proofErr w:type="spellStart"/>
      <w:r w:rsidR="006E323C" w:rsidRPr="004F1877">
        <w:rPr>
          <w:szCs w:val="24"/>
        </w:rPr>
        <w:t>представи</w:t>
      </w:r>
      <w:proofErr w:type="spellEnd"/>
      <w:r w:rsidR="006E323C" w:rsidRPr="004F1877">
        <w:rPr>
          <w:szCs w:val="24"/>
        </w:rPr>
        <w:t xml:space="preserve"> </w:t>
      </w:r>
      <w:proofErr w:type="spellStart"/>
      <w:r w:rsidR="006E323C" w:rsidRPr="004F1877">
        <w:rPr>
          <w:szCs w:val="24"/>
        </w:rPr>
        <w:t>банкова</w:t>
      </w:r>
      <w:proofErr w:type="spellEnd"/>
      <w:r w:rsidR="006E323C" w:rsidRPr="004F1877">
        <w:rPr>
          <w:szCs w:val="24"/>
        </w:rPr>
        <w:t xml:space="preserve"> </w:t>
      </w:r>
      <w:proofErr w:type="spellStart"/>
      <w:r w:rsidR="006E323C" w:rsidRPr="004F1877">
        <w:rPr>
          <w:szCs w:val="24"/>
        </w:rPr>
        <w:t>гаранция</w:t>
      </w:r>
      <w:proofErr w:type="spellEnd"/>
      <w:r w:rsidR="0013749A">
        <w:rPr>
          <w:szCs w:val="24"/>
          <w:lang w:val="bg-BG"/>
        </w:rPr>
        <w:t>, обезпечаваща изпълнението на договора,</w:t>
      </w:r>
      <w:r w:rsidR="006E323C" w:rsidRPr="004F1877">
        <w:rPr>
          <w:szCs w:val="24"/>
        </w:rPr>
        <w:t xml:space="preserve"> </w:t>
      </w:r>
      <w:proofErr w:type="spellStart"/>
      <w:r w:rsidR="006E323C" w:rsidRPr="004F1877">
        <w:rPr>
          <w:szCs w:val="24"/>
        </w:rPr>
        <w:t>открита</w:t>
      </w:r>
      <w:proofErr w:type="spellEnd"/>
      <w:r w:rsidR="006E323C" w:rsidRPr="004F1877">
        <w:rPr>
          <w:szCs w:val="24"/>
        </w:rPr>
        <w:t xml:space="preserve"> </w:t>
      </w:r>
      <w:proofErr w:type="spellStart"/>
      <w:r w:rsidR="006E323C" w:rsidRPr="004F1877">
        <w:rPr>
          <w:szCs w:val="24"/>
        </w:rPr>
        <w:t>във</w:t>
      </w:r>
      <w:proofErr w:type="spellEnd"/>
      <w:r w:rsidR="006E323C" w:rsidRPr="004F1877">
        <w:rPr>
          <w:szCs w:val="24"/>
        </w:rPr>
        <w:t xml:space="preserve"> </w:t>
      </w:r>
      <w:proofErr w:type="spellStart"/>
      <w:r w:rsidR="006E323C" w:rsidRPr="004F1877">
        <w:rPr>
          <w:szCs w:val="24"/>
        </w:rPr>
        <w:t>Ваша</w:t>
      </w:r>
      <w:proofErr w:type="spellEnd"/>
      <w:r w:rsidR="006E323C" w:rsidRPr="004F1877">
        <w:rPr>
          <w:szCs w:val="24"/>
        </w:rPr>
        <w:t xml:space="preserve"> </w:t>
      </w:r>
      <w:proofErr w:type="spellStart"/>
      <w:r w:rsidR="006E323C" w:rsidRPr="004F1877">
        <w:rPr>
          <w:szCs w:val="24"/>
        </w:rPr>
        <w:t>полза</w:t>
      </w:r>
      <w:proofErr w:type="spellEnd"/>
      <w:r w:rsidR="006E323C" w:rsidRPr="004F1877">
        <w:rPr>
          <w:szCs w:val="24"/>
        </w:rPr>
        <w:t xml:space="preserve">, </w:t>
      </w:r>
      <w:proofErr w:type="spellStart"/>
      <w:r w:rsidR="006E323C" w:rsidRPr="004F1877">
        <w:rPr>
          <w:szCs w:val="24"/>
        </w:rPr>
        <w:t>за</w:t>
      </w:r>
      <w:proofErr w:type="spellEnd"/>
      <w:r w:rsidR="006E323C" w:rsidRPr="004F1877">
        <w:rPr>
          <w:szCs w:val="24"/>
        </w:rPr>
        <w:t xml:space="preserve"> </w:t>
      </w:r>
      <w:proofErr w:type="spellStart"/>
      <w:r w:rsidR="006E323C" w:rsidRPr="004F1877">
        <w:rPr>
          <w:szCs w:val="24"/>
        </w:rPr>
        <w:t>сумата</w:t>
      </w:r>
      <w:proofErr w:type="spellEnd"/>
      <w:r w:rsidR="006E323C" w:rsidRPr="004F1877">
        <w:rPr>
          <w:szCs w:val="24"/>
        </w:rPr>
        <w:t xml:space="preserve"> </w:t>
      </w:r>
      <w:proofErr w:type="spellStart"/>
      <w:r w:rsidR="006E323C" w:rsidRPr="004F1877">
        <w:rPr>
          <w:rFonts w:eastAsia="Verdana-Bold"/>
          <w:szCs w:val="24"/>
        </w:rPr>
        <w:t>сумата</w:t>
      </w:r>
      <w:proofErr w:type="spellEnd"/>
      <w:r w:rsidR="006E323C" w:rsidRPr="004F1877">
        <w:rPr>
          <w:rFonts w:eastAsia="Verdana-Bold"/>
          <w:szCs w:val="24"/>
        </w:rPr>
        <w:t xml:space="preserve"> в </w:t>
      </w:r>
      <w:proofErr w:type="spellStart"/>
      <w:r w:rsidR="006E323C" w:rsidRPr="004F1877">
        <w:rPr>
          <w:rFonts w:eastAsia="Verdana-Bold"/>
          <w:szCs w:val="24"/>
        </w:rPr>
        <w:t>размер</w:t>
      </w:r>
      <w:proofErr w:type="spellEnd"/>
      <w:r w:rsidR="006E323C" w:rsidRPr="004F1877">
        <w:rPr>
          <w:rFonts w:eastAsia="Verdana-Bold"/>
          <w:szCs w:val="24"/>
        </w:rPr>
        <w:t xml:space="preserve"> </w:t>
      </w:r>
      <w:proofErr w:type="spellStart"/>
      <w:r w:rsidR="006E323C" w:rsidRPr="004F1877">
        <w:rPr>
          <w:rFonts w:eastAsia="Verdana-Bold"/>
          <w:szCs w:val="24"/>
        </w:rPr>
        <w:t>на</w:t>
      </w:r>
      <w:proofErr w:type="spellEnd"/>
      <w:r w:rsidR="006E323C" w:rsidRPr="004F1877">
        <w:rPr>
          <w:rFonts w:eastAsia="Verdana-Bold"/>
          <w:szCs w:val="24"/>
        </w:rPr>
        <w:t xml:space="preserve"> (</w:t>
      </w:r>
      <w:proofErr w:type="spellStart"/>
      <w:r w:rsidR="006E323C" w:rsidRPr="004F1877">
        <w:rPr>
          <w:rFonts w:eastAsia="Verdana-Bold"/>
          <w:szCs w:val="24"/>
        </w:rPr>
        <w:t>словом</w:t>
      </w:r>
      <w:proofErr w:type="spellEnd"/>
      <w:r w:rsidR="006E323C" w:rsidRPr="004F1877">
        <w:rPr>
          <w:rFonts w:eastAsia="Verdana-Bold"/>
          <w:szCs w:val="24"/>
        </w:rPr>
        <w:t xml:space="preserve">: ) </w:t>
      </w:r>
      <w:r w:rsidR="006E323C" w:rsidRPr="004F1877">
        <w:rPr>
          <w:rFonts w:eastAsia="Verdana-Italic"/>
          <w:szCs w:val="24"/>
        </w:rPr>
        <w:t>[</w:t>
      </w:r>
      <w:proofErr w:type="spellStart"/>
      <w:r w:rsidR="006E323C" w:rsidRPr="004F1877">
        <w:rPr>
          <w:rFonts w:eastAsia="Verdana-Italic"/>
          <w:szCs w:val="24"/>
        </w:rPr>
        <w:t>посочва</w:t>
      </w:r>
      <w:proofErr w:type="spellEnd"/>
      <w:r w:rsidR="006E323C" w:rsidRPr="004F1877">
        <w:rPr>
          <w:rFonts w:eastAsia="Verdana-Italic"/>
          <w:szCs w:val="24"/>
        </w:rPr>
        <w:t xml:space="preserve"> </w:t>
      </w:r>
      <w:proofErr w:type="spellStart"/>
      <w:r w:rsidR="006E323C" w:rsidRPr="004F1877">
        <w:rPr>
          <w:rFonts w:eastAsia="Verdana-Italic"/>
          <w:szCs w:val="24"/>
        </w:rPr>
        <w:t>се</w:t>
      </w:r>
      <w:proofErr w:type="spellEnd"/>
      <w:r w:rsidR="006E323C" w:rsidRPr="004F1877">
        <w:rPr>
          <w:rFonts w:eastAsia="Verdana-Italic"/>
          <w:szCs w:val="24"/>
        </w:rPr>
        <w:t xml:space="preserve"> </w:t>
      </w:r>
      <w:proofErr w:type="spellStart"/>
      <w:r w:rsidR="006E323C" w:rsidRPr="004F1877">
        <w:rPr>
          <w:rFonts w:eastAsia="Verdana-Italic"/>
          <w:szCs w:val="24"/>
        </w:rPr>
        <w:t>цифром</w:t>
      </w:r>
      <w:proofErr w:type="spellEnd"/>
      <w:r w:rsidR="006E323C" w:rsidRPr="004F1877">
        <w:rPr>
          <w:rFonts w:eastAsia="Verdana-Italic"/>
          <w:szCs w:val="24"/>
        </w:rPr>
        <w:t xml:space="preserve"> и </w:t>
      </w:r>
      <w:proofErr w:type="spellStart"/>
      <w:r w:rsidR="006E323C" w:rsidRPr="004F1877">
        <w:rPr>
          <w:rFonts w:eastAsia="Verdana-Italic"/>
          <w:szCs w:val="24"/>
        </w:rPr>
        <w:t>словом</w:t>
      </w:r>
      <w:proofErr w:type="spellEnd"/>
      <w:r w:rsidR="006E323C" w:rsidRPr="004F1877">
        <w:rPr>
          <w:rFonts w:eastAsia="Verdana-Italic"/>
          <w:szCs w:val="24"/>
        </w:rPr>
        <w:t xml:space="preserve"> </w:t>
      </w:r>
      <w:proofErr w:type="spellStart"/>
      <w:r w:rsidR="006E323C" w:rsidRPr="004F1877">
        <w:rPr>
          <w:rFonts w:eastAsia="Verdana-Italic"/>
          <w:szCs w:val="24"/>
        </w:rPr>
        <w:t>стойността</w:t>
      </w:r>
      <w:proofErr w:type="spellEnd"/>
      <w:r w:rsidR="006E323C" w:rsidRPr="004F1877">
        <w:rPr>
          <w:rFonts w:eastAsia="Verdana-Italic"/>
          <w:szCs w:val="24"/>
        </w:rPr>
        <w:t xml:space="preserve"> и </w:t>
      </w:r>
      <w:proofErr w:type="spellStart"/>
      <w:r w:rsidR="006E323C" w:rsidRPr="004F1877">
        <w:rPr>
          <w:rFonts w:eastAsia="Verdana-Italic"/>
          <w:szCs w:val="24"/>
        </w:rPr>
        <w:t>валутата</w:t>
      </w:r>
      <w:proofErr w:type="spellEnd"/>
      <w:r w:rsidR="006E323C" w:rsidRPr="004F1877">
        <w:rPr>
          <w:rFonts w:eastAsia="Verdana-Italic"/>
          <w:szCs w:val="24"/>
        </w:rPr>
        <w:t xml:space="preserve"> </w:t>
      </w:r>
      <w:proofErr w:type="spellStart"/>
      <w:r w:rsidR="006E323C" w:rsidRPr="004F1877">
        <w:rPr>
          <w:rFonts w:eastAsia="Verdana-Italic"/>
          <w:szCs w:val="24"/>
        </w:rPr>
        <w:t>на</w:t>
      </w:r>
      <w:proofErr w:type="spellEnd"/>
      <w:r w:rsidR="006E323C" w:rsidRPr="004F1877">
        <w:rPr>
          <w:rFonts w:eastAsia="Verdana-Italic"/>
          <w:szCs w:val="24"/>
        </w:rPr>
        <w:t xml:space="preserve"> </w:t>
      </w:r>
      <w:proofErr w:type="spellStart"/>
      <w:r w:rsidR="006E323C" w:rsidRPr="004F1877">
        <w:rPr>
          <w:rFonts w:eastAsia="Verdana-Italic"/>
          <w:szCs w:val="24"/>
        </w:rPr>
        <w:t>гаранцията</w:t>
      </w:r>
      <w:proofErr w:type="spellEnd"/>
      <w:r w:rsidR="006E323C" w:rsidRPr="004F1877">
        <w:rPr>
          <w:rFonts w:eastAsia="Verdana-Italic"/>
          <w:szCs w:val="24"/>
        </w:rPr>
        <w:t xml:space="preserve"> </w:t>
      </w:r>
      <w:proofErr w:type="spellStart"/>
      <w:r w:rsidR="006E323C" w:rsidRPr="004F1877">
        <w:rPr>
          <w:rFonts w:eastAsia="Verdana-Italic"/>
          <w:szCs w:val="24"/>
        </w:rPr>
        <w:t>съгласно</w:t>
      </w:r>
      <w:proofErr w:type="spellEnd"/>
      <w:r w:rsidR="006E323C" w:rsidRPr="004F1877">
        <w:rPr>
          <w:rFonts w:eastAsia="Verdana-Italic"/>
          <w:szCs w:val="24"/>
        </w:rPr>
        <w:t xml:space="preserve"> </w:t>
      </w:r>
      <w:proofErr w:type="spellStart"/>
      <w:r w:rsidR="006E323C" w:rsidRPr="004F1877">
        <w:rPr>
          <w:rFonts w:eastAsia="Verdana-Italic"/>
          <w:szCs w:val="24"/>
        </w:rPr>
        <w:t>Обявлението</w:t>
      </w:r>
      <w:proofErr w:type="spellEnd"/>
      <w:r w:rsidR="006E323C" w:rsidRPr="004F1877">
        <w:rPr>
          <w:rFonts w:eastAsia="Verdana-Italic"/>
          <w:szCs w:val="24"/>
        </w:rPr>
        <w:t xml:space="preserve"> </w:t>
      </w:r>
      <w:proofErr w:type="spellStart"/>
      <w:r w:rsidR="006E323C" w:rsidRPr="004F1877">
        <w:rPr>
          <w:rFonts w:eastAsia="Verdana-Italic"/>
          <w:szCs w:val="24"/>
        </w:rPr>
        <w:t>по</w:t>
      </w:r>
      <w:proofErr w:type="spellEnd"/>
      <w:r w:rsidR="006E323C" w:rsidRPr="004F1877">
        <w:rPr>
          <w:rFonts w:eastAsia="Verdana-Italic"/>
          <w:szCs w:val="24"/>
        </w:rPr>
        <w:t xml:space="preserve"> </w:t>
      </w:r>
      <w:proofErr w:type="spellStart"/>
      <w:r w:rsidR="006E323C" w:rsidRPr="004F1877">
        <w:rPr>
          <w:rFonts w:eastAsia="Verdana-Italic"/>
          <w:szCs w:val="24"/>
        </w:rPr>
        <w:t>процедурата</w:t>
      </w:r>
      <w:proofErr w:type="spellEnd"/>
      <w:r w:rsidR="006E323C" w:rsidRPr="004F1877">
        <w:rPr>
          <w:szCs w:val="24"/>
        </w:rPr>
        <w:t xml:space="preserve">], </w:t>
      </w:r>
      <w:proofErr w:type="spellStart"/>
      <w:r w:rsidR="006E323C" w:rsidRPr="004F1877">
        <w:rPr>
          <w:szCs w:val="24"/>
        </w:rPr>
        <w:t>за</w:t>
      </w:r>
      <w:proofErr w:type="spellEnd"/>
      <w:r w:rsidR="006E323C" w:rsidRPr="004F1877">
        <w:rPr>
          <w:szCs w:val="24"/>
        </w:rPr>
        <w:t xml:space="preserve"> </w:t>
      </w:r>
      <w:proofErr w:type="spellStart"/>
      <w:r w:rsidR="006E323C" w:rsidRPr="004F1877">
        <w:rPr>
          <w:szCs w:val="24"/>
        </w:rPr>
        <w:t>да</w:t>
      </w:r>
      <w:proofErr w:type="spellEnd"/>
      <w:r w:rsidR="006E323C" w:rsidRPr="004F1877">
        <w:rPr>
          <w:szCs w:val="24"/>
        </w:rPr>
        <w:t xml:space="preserve"> </w:t>
      </w:r>
      <w:proofErr w:type="spellStart"/>
      <w:r w:rsidR="006E323C" w:rsidRPr="004F1877">
        <w:rPr>
          <w:szCs w:val="24"/>
        </w:rPr>
        <w:t>гарантира</w:t>
      </w:r>
      <w:proofErr w:type="spellEnd"/>
      <w:r w:rsidR="006E323C" w:rsidRPr="004F1877">
        <w:rPr>
          <w:szCs w:val="24"/>
        </w:rPr>
        <w:t xml:space="preserve"> </w:t>
      </w:r>
      <w:proofErr w:type="spellStart"/>
      <w:r w:rsidR="006E323C" w:rsidRPr="004F1877">
        <w:rPr>
          <w:szCs w:val="24"/>
        </w:rPr>
        <w:t>предстоящото</w:t>
      </w:r>
      <w:proofErr w:type="spellEnd"/>
      <w:r w:rsidR="006E323C" w:rsidRPr="004F1877">
        <w:rPr>
          <w:szCs w:val="24"/>
        </w:rPr>
        <w:t xml:space="preserve"> </w:t>
      </w:r>
      <w:proofErr w:type="spellStart"/>
      <w:r w:rsidR="006E323C" w:rsidRPr="004F1877">
        <w:rPr>
          <w:szCs w:val="24"/>
        </w:rPr>
        <w:t>изпълнение</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задължения</w:t>
      </w:r>
      <w:proofErr w:type="spellEnd"/>
      <w:r w:rsidR="006E323C" w:rsidRPr="004F1877">
        <w:rPr>
          <w:szCs w:val="24"/>
        </w:rPr>
        <w:t xml:space="preserve"> </w:t>
      </w:r>
      <w:proofErr w:type="spellStart"/>
      <w:r w:rsidR="006E323C" w:rsidRPr="004F1877">
        <w:rPr>
          <w:szCs w:val="24"/>
        </w:rPr>
        <w:t>си</w:t>
      </w:r>
      <w:proofErr w:type="spellEnd"/>
      <w:r w:rsidR="006E323C" w:rsidRPr="004F1877">
        <w:rPr>
          <w:szCs w:val="24"/>
        </w:rPr>
        <w:t xml:space="preserve">, в </w:t>
      </w:r>
      <w:proofErr w:type="spellStart"/>
      <w:r w:rsidR="006E323C" w:rsidRPr="004F1877">
        <w:rPr>
          <w:szCs w:val="24"/>
        </w:rPr>
        <w:t>съответствие</w:t>
      </w:r>
      <w:proofErr w:type="spellEnd"/>
      <w:r w:rsidR="006E323C" w:rsidRPr="004F1877">
        <w:rPr>
          <w:szCs w:val="24"/>
        </w:rPr>
        <w:t xml:space="preserve"> с </w:t>
      </w:r>
      <w:proofErr w:type="spellStart"/>
      <w:r w:rsidR="006E323C" w:rsidRPr="004F1877">
        <w:rPr>
          <w:szCs w:val="24"/>
        </w:rPr>
        <w:t>договорените</w:t>
      </w:r>
      <w:proofErr w:type="spellEnd"/>
      <w:r w:rsidR="006E323C" w:rsidRPr="004F1877">
        <w:rPr>
          <w:szCs w:val="24"/>
        </w:rPr>
        <w:t xml:space="preserve"> </w:t>
      </w:r>
      <w:proofErr w:type="spellStart"/>
      <w:r w:rsidR="006E323C" w:rsidRPr="004F1877">
        <w:rPr>
          <w:szCs w:val="24"/>
        </w:rPr>
        <w:t>условия</w:t>
      </w:r>
      <w:proofErr w:type="spellEnd"/>
      <w:r w:rsidR="006E323C" w:rsidRPr="004F1877">
        <w:rPr>
          <w:szCs w:val="24"/>
        </w:rPr>
        <w:t>.</w:t>
      </w:r>
    </w:p>
    <w:p w14:paraId="038A6826" w14:textId="77777777" w:rsidR="006E323C" w:rsidRPr="00F47E75" w:rsidRDefault="006E323C" w:rsidP="00A56A42">
      <w:pPr>
        <w:numPr>
          <w:ilvl w:val="12"/>
          <w:numId w:val="0"/>
        </w:numPr>
        <w:jc w:val="both"/>
        <w:rPr>
          <w:szCs w:val="24"/>
          <w:lang w:val="bg-BG"/>
        </w:rPr>
      </w:pPr>
      <w:r w:rsidRPr="00F47E75">
        <w:rPr>
          <w:szCs w:val="24"/>
          <w:lang w:val="bg-BG"/>
        </w:rPr>
        <w:tab/>
        <w:t>Като се има предвид гореспоменатото, ние ______________ [</w:t>
      </w:r>
      <w:r w:rsidRPr="00F47E75">
        <w:rPr>
          <w:i/>
          <w:iCs/>
          <w:szCs w:val="24"/>
          <w:lang w:val="bg-BG"/>
        </w:rPr>
        <w:t>Банка</w:t>
      </w:r>
      <w:r w:rsidRPr="00F47E75">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F47E75">
        <w:rPr>
          <w:szCs w:val="24"/>
          <w:u w:val="single"/>
          <w:lang w:val="bg-BG"/>
        </w:rPr>
        <w:tab/>
      </w:r>
      <w:r w:rsidRPr="00F47E75">
        <w:rPr>
          <w:szCs w:val="24"/>
          <w:u w:val="single"/>
          <w:lang w:val="bg-BG"/>
        </w:rPr>
        <w:tab/>
      </w:r>
      <w:r w:rsidRPr="00F47E75">
        <w:rPr>
          <w:szCs w:val="24"/>
          <w:lang w:val="bg-BG"/>
        </w:rPr>
        <w:t xml:space="preserve"> (словом: </w:t>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lang w:val="bg-BG"/>
        </w:rPr>
        <w:t>) [</w:t>
      </w:r>
      <w:r w:rsidRPr="00F47E75">
        <w:rPr>
          <w:i/>
          <w:iCs/>
          <w:szCs w:val="24"/>
          <w:lang w:val="bg-BG"/>
        </w:rPr>
        <w:t>посочва се цифром и словом стойността и валутата на гаранцията</w:t>
      </w:r>
      <w:r w:rsidRPr="00F47E75">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14:paraId="6FCA2735" w14:textId="77777777" w:rsidR="006E323C" w:rsidRPr="00F47E75" w:rsidRDefault="006E323C" w:rsidP="00A56A42">
      <w:pPr>
        <w:jc w:val="both"/>
        <w:rPr>
          <w:szCs w:val="24"/>
          <w:lang w:val="bg-BG"/>
        </w:rPr>
      </w:pPr>
      <w:r w:rsidRPr="00F47E75">
        <w:rPr>
          <w:szCs w:val="24"/>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14:paraId="394F1F4E" w14:textId="77777777"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14:paraId="2B70C156" w14:textId="77777777"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14:paraId="1FB5DD75" w14:textId="77777777" w:rsidR="006E323C" w:rsidRPr="00F47E75" w:rsidRDefault="006E323C" w:rsidP="00A56A42">
      <w:pPr>
        <w:jc w:val="both"/>
        <w:rPr>
          <w:szCs w:val="24"/>
          <w:lang w:val="bg-BG"/>
        </w:rPr>
      </w:pPr>
      <w:r w:rsidRPr="00F47E75">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14:paraId="1EFD837C" w14:textId="77777777"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14:paraId="7EA9E570" w14:textId="77777777" w:rsidR="00D652AC" w:rsidRPr="00F47E75" w:rsidRDefault="006E323C" w:rsidP="00A56A42">
      <w:pPr>
        <w:jc w:val="both"/>
        <w:rPr>
          <w:szCs w:val="24"/>
          <w:lang w:val="bg-BG"/>
        </w:rPr>
      </w:pPr>
      <w:r w:rsidRPr="00F47E75">
        <w:rPr>
          <w:szCs w:val="24"/>
          <w:lang w:val="bg-BG"/>
        </w:rPr>
        <w:t> </w:t>
      </w:r>
    </w:p>
    <w:p w14:paraId="56D3FF22" w14:textId="77777777" w:rsidR="0007086E" w:rsidRPr="00784F9D" w:rsidRDefault="006E323C" w:rsidP="00166587">
      <w:pPr>
        <w:jc w:val="both"/>
        <w:rPr>
          <w:szCs w:val="24"/>
          <w:lang w:val="en-US"/>
        </w:rPr>
      </w:pPr>
      <w:r w:rsidRPr="00F47E75">
        <w:rPr>
          <w:szCs w:val="24"/>
          <w:lang w:val="bg-BG"/>
        </w:rPr>
        <w:t>Подпис и печат, (БАНКА)</w:t>
      </w:r>
    </w:p>
    <w:sectPr w:rsidR="0007086E" w:rsidRPr="00784F9D" w:rsidSect="00131D61">
      <w:headerReference w:type="default" r:id="rId7"/>
      <w:footerReference w:type="even" r:id="rId8"/>
      <w:footerReference w:type="default" r:id="rId9"/>
      <w:headerReference w:type="first" r:id="rId10"/>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D9D594" w14:textId="77777777" w:rsidR="001D664C" w:rsidRDefault="001D664C">
      <w:r>
        <w:separator/>
      </w:r>
    </w:p>
  </w:endnote>
  <w:endnote w:type="continuationSeparator" w:id="0">
    <w:p w14:paraId="1E26028A" w14:textId="77777777" w:rsidR="001D664C" w:rsidRDefault="001D6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CC"/>
    <w:family w:val="swiss"/>
    <w:pitch w:val="variable"/>
    <w:sig w:usb0="A00006FF" w:usb1="4000205B" w:usb2="00000010" w:usb3="00000000" w:csb0="0000019F" w:csb1="00000000"/>
  </w:font>
  <w:font w:name="Optima">
    <w:altName w:val="Century Gothic"/>
    <w:charset w:val="00"/>
    <w:family w:val="swiss"/>
    <w:pitch w:val="variable"/>
    <w:sig w:usb0="00000007" w:usb1="00000000"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CC"/>
    <w:family w:val="roman"/>
    <w:pitch w:val="variable"/>
    <w:sig w:usb0="040006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Courier New"/>
    <w:charset w:val="00"/>
    <w:family w:val="swiss"/>
    <w:pitch w:val="variable"/>
    <w:sig w:usb0="00000003" w:usb1="00000000" w:usb2="00000000" w:usb3="00000000" w:csb0="0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Microsoft YaHei"/>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938AB" w14:textId="77777777"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5FCEF6" w14:textId="77777777" w:rsidR="00AB0B19" w:rsidRDefault="00AB0B19" w:rsidP="006F0AB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C7965" w14:textId="77777777"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D6615">
      <w:rPr>
        <w:rStyle w:val="PageNumber"/>
        <w:noProof/>
      </w:rPr>
      <w:t>1</w:t>
    </w:r>
    <w:r>
      <w:rPr>
        <w:rStyle w:val="PageNumber"/>
      </w:rPr>
      <w:fldChar w:fldCharType="end"/>
    </w:r>
  </w:p>
  <w:p w14:paraId="46A9EBA5" w14:textId="77777777" w:rsidR="007B5320" w:rsidRPr="00C22F0A" w:rsidRDefault="007B5320" w:rsidP="00FF54D5">
    <w:pPr>
      <w:jc w:val="center"/>
      <w:rPr>
        <w:i/>
        <w:sz w:val="16"/>
        <w:szCs w:val="16"/>
        <w:lang w:val="ru-RU" w:eastAsia="bg-BG"/>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55C80" w14:textId="77777777" w:rsidR="001D664C" w:rsidRDefault="001D664C">
      <w:r>
        <w:separator/>
      </w:r>
    </w:p>
  </w:footnote>
  <w:footnote w:type="continuationSeparator" w:id="0">
    <w:p w14:paraId="5A4DEA79" w14:textId="77777777" w:rsidR="001D664C" w:rsidRDefault="001D6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52" w:type="dxa"/>
      <w:tblInd w:w="108" w:type="dxa"/>
      <w:tblLook w:val="04A0" w:firstRow="1" w:lastRow="0" w:firstColumn="1" w:lastColumn="0" w:noHBand="0" w:noVBand="1"/>
    </w:tblPr>
    <w:tblGrid>
      <w:gridCol w:w="2713"/>
      <w:gridCol w:w="7039"/>
    </w:tblGrid>
    <w:tr w:rsidR="00114B9E" w14:paraId="64AF67C8" w14:textId="77777777" w:rsidTr="002D7EA6">
      <w:tc>
        <w:tcPr>
          <w:tcW w:w="2713" w:type="dxa"/>
        </w:tcPr>
        <w:p w14:paraId="2C5CB285" w14:textId="77777777" w:rsidR="00114B9E" w:rsidRDefault="00114B9E" w:rsidP="00114B9E">
          <w:pPr>
            <w:pStyle w:val="Header"/>
            <w:jc w:val="right"/>
            <w:rPr>
              <w:sz w:val="20"/>
              <w:szCs w:val="20"/>
              <w:lang w:val="en-US"/>
            </w:rPr>
          </w:pPr>
        </w:p>
      </w:tc>
      <w:tc>
        <w:tcPr>
          <w:tcW w:w="7039" w:type="dxa"/>
        </w:tcPr>
        <w:p w14:paraId="7B396A49" w14:textId="77777777" w:rsidR="00114B9E" w:rsidRDefault="00114B9E" w:rsidP="00114B9E">
          <w:pPr>
            <w:pStyle w:val="Header"/>
            <w:rPr>
              <w:lang w:val="en-US"/>
            </w:rPr>
          </w:pPr>
        </w:p>
      </w:tc>
    </w:tr>
    <w:tr w:rsidR="00114B9E" w14:paraId="2676AD81" w14:textId="77777777" w:rsidTr="002D7EA6">
      <w:tc>
        <w:tcPr>
          <w:tcW w:w="2713" w:type="dxa"/>
        </w:tcPr>
        <w:p w14:paraId="382D47D6" w14:textId="00561BAB" w:rsidR="00114B9E" w:rsidRDefault="00114B9E" w:rsidP="00114B9E">
          <w:pPr>
            <w:tabs>
              <w:tab w:val="center" w:pos="4153"/>
              <w:tab w:val="left" w:pos="4796"/>
              <w:tab w:val="right" w:pos="8306"/>
            </w:tabs>
            <w:rPr>
              <w:rFonts w:ascii="Verdana" w:hAnsi="Verdana"/>
              <w:lang w:val="en-US"/>
            </w:rPr>
          </w:pPr>
        </w:p>
      </w:tc>
      <w:tc>
        <w:tcPr>
          <w:tcW w:w="7039" w:type="dxa"/>
        </w:tcPr>
        <w:p w14:paraId="3C29B0F6" w14:textId="76143585" w:rsidR="00114B9E" w:rsidRDefault="00114B9E" w:rsidP="00114B9E">
          <w:pPr>
            <w:tabs>
              <w:tab w:val="center" w:pos="4153"/>
              <w:tab w:val="left" w:pos="4796"/>
              <w:tab w:val="right" w:pos="8306"/>
            </w:tabs>
            <w:jc w:val="right"/>
            <w:rPr>
              <w:rFonts w:ascii="Verdana" w:hAnsi="Verdana"/>
              <w:lang w:val="en-US"/>
            </w:rPr>
          </w:pPr>
        </w:p>
      </w:tc>
    </w:tr>
  </w:tbl>
  <w:p w14:paraId="31EAE310" w14:textId="77777777" w:rsidR="00114B9E" w:rsidRDefault="00114B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39" w:type="dxa"/>
      <w:tblInd w:w="-633" w:type="dxa"/>
      <w:tblLook w:val="01E0" w:firstRow="1" w:lastRow="1" w:firstColumn="1" w:lastColumn="1" w:noHBand="0" w:noVBand="0"/>
    </w:tblPr>
    <w:tblGrid>
      <w:gridCol w:w="2442"/>
      <w:gridCol w:w="898"/>
      <w:gridCol w:w="3497"/>
      <w:gridCol w:w="3340"/>
      <w:gridCol w:w="62"/>
    </w:tblGrid>
    <w:tr w:rsidR="00AB0B19" w14:paraId="04ED8AB7" w14:textId="77777777">
      <w:trPr>
        <w:gridAfter w:val="1"/>
        <w:wAfter w:w="62" w:type="dxa"/>
        <w:trHeight w:val="136"/>
      </w:trPr>
      <w:tc>
        <w:tcPr>
          <w:tcW w:w="3340" w:type="dxa"/>
          <w:gridSpan w:val="2"/>
        </w:tcPr>
        <w:p w14:paraId="4EA2B34B" w14:textId="77777777" w:rsidR="00AB0B19" w:rsidRPr="002D7BD8" w:rsidRDefault="00AB0B19" w:rsidP="002D7BD8">
          <w:pPr>
            <w:jc w:val="center"/>
            <w:rPr>
              <w:noProof/>
              <w:lang w:val="bg-BG" w:eastAsia="bg-BG"/>
            </w:rPr>
          </w:pPr>
          <w:proofErr w:type="spellStart"/>
          <w:r w:rsidRPr="002D7BD8">
            <w:rPr>
              <w:rFonts w:ascii="Verdana" w:hAnsi="Verdana"/>
              <w:color w:val="333333"/>
              <w:sz w:val="16"/>
              <w:szCs w:val="16"/>
            </w:rPr>
            <w:t>Инвестираме</w:t>
          </w:r>
          <w:proofErr w:type="spellEnd"/>
          <w:r w:rsidRPr="002D7BD8">
            <w:rPr>
              <w:rFonts w:ascii="Verdana" w:hAnsi="Verdana"/>
              <w:color w:val="333333"/>
              <w:sz w:val="16"/>
              <w:szCs w:val="16"/>
            </w:rPr>
            <w:t xml:space="preserve"> </w:t>
          </w:r>
          <w:proofErr w:type="spellStart"/>
          <w:r w:rsidRPr="002D7BD8">
            <w:rPr>
              <w:rFonts w:ascii="Verdana" w:hAnsi="Verdana"/>
              <w:color w:val="333333"/>
              <w:sz w:val="16"/>
              <w:szCs w:val="16"/>
            </w:rPr>
            <w:t>във</w:t>
          </w:r>
          <w:proofErr w:type="spellEnd"/>
          <w:r w:rsidRPr="002D7BD8">
            <w:rPr>
              <w:rFonts w:ascii="Verdana" w:hAnsi="Verdana"/>
              <w:color w:val="333333"/>
              <w:sz w:val="16"/>
              <w:szCs w:val="16"/>
            </w:rPr>
            <w:t xml:space="preserve"> </w:t>
          </w:r>
          <w:proofErr w:type="spellStart"/>
          <w:r w:rsidRPr="002D7BD8">
            <w:rPr>
              <w:rFonts w:ascii="Verdana" w:hAnsi="Verdana"/>
              <w:color w:val="333333"/>
              <w:sz w:val="16"/>
              <w:szCs w:val="16"/>
            </w:rPr>
            <w:t>вашето</w:t>
          </w:r>
          <w:proofErr w:type="spellEnd"/>
          <w:r w:rsidRPr="002D7BD8">
            <w:rPr>
              <w:rFonts w:ascii="Verdana" w:hAnsi="Verdana"/>
              <w:color w:val="333333"/>
              <w:sz w:val="16"/>
              <w:szCs w:val="16"/>
            </w:rPr>
            <w:t xml:space="preserve"> </w:t>
          </w:r>
          <w:proofErr w:type="spellStart"/>
          <w:r w:rsidRPr="002D7BD8">
            <w:rPr>
              <w:rFonts w:ascii="Verdana" w:hAnsi="Verdana"/>
              <w:color w:val="333333"/>
              <w:sz w:val="16"/>
              <w:szCs w:val="16"/>
            </w:rPr>
            <w:t>бъдеще</w:t>
          </w:r>
          <w:proofErr w:type="spellEnd"/>
        </w:p>
      </w:tc>
      <w:tc>
        <w:tcPr>
          <w:tcW w:w="3497" w:type="dxa"/>
        </w:tcPr>
        <w:p w14:paraId="52C5232E" w14:textId="77777777" w:rsidR="00AB0B19" w:rsidRDefault="00AB0B19" w:rsidP="006D5C2D">
          <w:pPr>
            <w:rPr>
              <w:noProof/>
            </w:rPr>
          </w:pPr>
        </w:p>
      </w:tc>
      <w:tc>
        <w:tcPr>
          <w:tcW w:w="3340" w:type="dxa"/>
        </w:tcPr>
        <w:p w14:paraId="6FE37ADE" w14:textId="77777777" w:rsidR="00AB0B19" w:rsidRDefault="00EB24A9" w:rsidP="006D5C2D">
          <w:pPr>
            <w:rPr>
              <w:noProof/>
            </w:rPr>
          </w:pPr>
          <w:r>
            <w:rPr>
              <w:noProof/>
              <w:lang w:val="en-US"/>
            </w:rPr>
            <w:drawing>
              <wp:anchor distT="0" distB="0" distL="114300" distR="114300" simplePos="0" relativeHeight="251658240" behindDoc="0" locked="0" layoutInCell="1" allowOverlap="1" wp14:anchorId="4B05E22B" wp14:editId="3BC2659C">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14:paraId="47C2331A" w14:textId="77777777">
      <w:trPr>
        <w:gridAfter w:val="1"/>
        <w:wAfter w:w="62" w:type="dxa"/>
        <w:trHeight w:val="1250"/>
      </w:trPr>
      <w:tc>
        <w:tcPr>
          <w:tcW w:w="3340" w:type="dxa"/>
          <w:gridSpan w:val="2"/>
        </w:tcPr>
        <w:p w14:paraId="27EF4FE5" w14:textId="77777777" w:rsidR="00AB0B19" w:rsidRDefault="00EB24A9" w:rsidP="006D5C2D">
          <w:r>
            <w:rPr>
              <w:noProof/>
              <w:lang w:val="en-US"/>
            </w:rPr>
            <w:drawing>
              <wp:anchor distT="0" distB="0" distL="114300" distR="114300" simplePos="0" relativeHeight="251656192" behindDoc="0" locked="0" layoutInCell="1" allowOverlap="1" wp14:anchorId="2BC0F148" wp14:editId="23F5284E">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14:paraId="22D8CDA0" w14:textId="77777777" w:rsidR="00AB0B19" w:rsidRDefault="00EB24A9" w:rsidP="006D5C2D">
          <w:r>
            <w:rPr>
              <w:noProof/>
              <w:lang w:val="en-US"/>
            </w:rPr>
            <w:drawing>
              <wp:anchor distT="0" distB="0" distL="114300" distR="114300" simplePos="0" relativeHeight="251657216" behindDoc="0" locked="0" layoutInCell="1" allowOverlap="1" wp14:anchorId="0F180750" wp14:editId="27DD4CC6">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14:paraId="725526E6" w14:textId="77777777" w:rsidR="00AB0B19" w:rsidRDefault="00AB0B19" w:rsidP="006D5C2D"/>
      </w:tc>
    </w:tr>
    <w:tr w:rsidR="00AB0B19" w:rsidRPr="002D7BD8" w14:paraId="108D39B6" w14:textId="77777777">
      <w:trPr>
        <w:gridAfter w:val="1"/>
        <w:wAfter w:w="62" w:type="dxa"/>
        <w:trHeight w:val="597"/>
      </w:trPr>
      <w:tc>
        <w:tcPr>
          <w:tcW w:w="3340" w:type="dxa"/>
          <w:gridSpan w:val="2"/>
        </w:tcPr>
        <w:p w14:paraId="002F3581" w14:textId="77777777"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 xml:space="preserve">Европейски </w:t>
          </w:r>
          <w:proofErr w:type="spellStart"/>
          <w:r w:rsidRPr="002D7BD8">
            <w:rPr>
              <w:rFonts w:ascii="Verdana" w:hAnsi="Verdana"/>
              <w:color w:val="333333"/>
              <w:sz w:val="20"/>
              <w:lang w:val="ru-RU"/>
            </w:rPr>
            <w:t>съюз</w:t>
          </w:r>
          <w:proofErr w:type="spellEnd"/>
        </w:p>
        <w:p w14:paraId="2E244D29" w14:textId="77777777"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14:paraId="41B0F9AF" w14:textId="77777777" w:rsidR="00AB0B19" w:rsidRPr="00EA05C2" w:rsidRDefault="00AB0B19" w:rsidP="002D7BD8">
          <w:pPr>
            <w:pStyle w:val="Header"/>
            <w:jc w:val="center"/>
            <w:rPr>
              <w:szCs w:val="20"/>
              <w:lang w:val="ru-RU" w:eastAsia="en-US"/>
            </w:rPr>
          </w:pPr>
          <w:proofErr w:type="spellStart"/>
          <w:r w:rsidRPr="002D7BD8">
            <w:rPr>
              <w:rFonts w:ascii="Verdana" w:hAnsi="Verdana"/>
              <w:color w:val="333333"/>
              <w:sz w:val="16"/>
              <w:szCs w:val="16"/>
              <w:lang w:val="ru-RU" w:eastAsia="en-US"/>
            </w:rPr>
            <w:t>регионално</w:t>
          </w:r>
          <w:proofErr w:type="spellEnd"/>
          <w:r w:rsidRPr="002D7BD8">
            <w:rPr>
              <w:rFonts w:ascii="Verdana" w:hAnsi="Verdana"/>
              <w:color w:val="333333"/>
              <w:sz w:val="16"/>
              <w:szCs w:val="16"/>
              <w:lang w:val="ru-RU" w:eastAsia="en-US"/>
            </w:rPr>
            <w:t xml:space="preserve"> развитие</w:t>
          </w:r>
        </w:p>
      </w:tc>
      <w:tc>
        <w:tcPr>
          <w:tcW w:w="3497" w:type="dxa"/>
        </w:tcPr>
        <w:p w14:paraId="3D6783FE" w14:textId="77777777" w:rsidR="00AB0B19" w:rsidRPr="002D7BD8" w:rsidRDefault="00AB0B19" w:rsidP="006D5C2D">
          <w:pPr>
            <w:rPr>
              <w:rFonts w:ascii="Verdana" w:hAnsi="Verdana"/>
              <w:b/>
              <w:color w:val="333333"/>
              <w:sz w:val="16"/>
              <w:szCs w:val="16"/>
              <w:lang w:val="ru-RU"/>
            </w:rPr>
          </w:pPr>
        </w:p>
        <w:p w14:paraId="473F83CF" w14:textId="77777777" w:rsidR="00AB0B19" w:rsidRPr="002D7BD8" w:rsidRDefault="00AB0B19" w:rsidP="006D5C2D">
          <w:pPr>
            <w:rPr>
              <w:lang w:val="ru-RU"/>
            </w:rPr>
          </w:pPr>
        </w:p>
      </w:tc>
      <w:tc>
        <w:tcPr>
          <w:tcW w:w="3340" w:type="dxa"/>
        </w:tcPr>
        <w:p w14:paraId="6AB0828D" w14:textId="77777777"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 xml:space="preserve">Оперативна </w:t>
          </w:r>
          <w:proofErr w:type="spellStart"/>
          <w:r w:rsidRPr="002D7BD8">
            <w:rPr>
              <w:rFonts w:ascii="Verdana" w:hAnsi="Verdana"/>
              <w:color w:val="333333"/>
              <w:sz w:val="16"/>
              <w:szCs w:val="16"/>
              <w:lang w:val="ru-RU"/>
            </w:rPr>
            <w:t>програма</w:t>
          </w:r>
          <w:proofErr w:type="spellEnd"/>
          <w:r w:rsidRPr="002D7BD8">
            <w:rPr>
              <w:rFonts w:ascii="Verdana" w:hAnsi="Verdana"/>
              <w:color w:val="333333"/>
              <w:sz w:val="16"/>
              <w:szCs w:val="16"/>
              <w:lang w:val="ru-RU"/>
            </w:rPr>
            <w:t xml:space="preserve"> „Развитие на </w:t>
          </w:r>
          <w:proofErr w:type="spellStart"/>
          <w:r w:rsidRPr="002D7BD8">
            <w:rPr>
              <w:rFonts w:ascii="Verdana" w:hAnsi="Verdana"/>
              <w:color w:val="333333"/>
              <w:sz w:val="16"/>
              <w:szCs w:val="16"/>
              <w:lang w:val="ru-RU"/>
            </w:rPr>
            <w:t>конкурентоспособността</w:t>
          </w:r>
          <w:proofErr w:type="spellEnd"/>
          <w:r w:rsidRPr="002D7BD8">
            <w:rPr>
              <w:rFonts w:ascii="Verdana" w:hAnsi="Verdana"/>
              <w:color w:val="333333"/>
              <w:sz w:val="16"/>
              <w:szCs w:val="16"/>
              <w:lang w:val="ru-RU"/>
            </w:rPr>
            <w:t xml:space="preserve"> на </w:t>
          </w:r>
          <w:proofErr w:type="spellStart"/>
          <w:r w:rsidRPr="002D7BD8">
            <w:rPr>
              <w:rFonts w:ascii="Verdana" w:hAnsi="Verdana"/>
              <w:color w:val="333333"/>
              <w:sz w:val="16"/>
              <w:szCs w:val="16"/>
              <w:lang w:val="ru-RU"/>
            </w:rPr>
            <w:t>българската</w:t>
          </w:r>
          <w:proofErr w:type="spellEnd"/>
          <w:r w:rsidRPr="002D7BD8">
            <w:rPr>
              <w:rFonts w:ascii="Verdana" w:hAnsi="Verdana"/>
              <w:color w:val="333333"/>
              <w:sz w:val="16"/>
              <w:szCs w:val="16"/>
              <w:lang w:val="ru-RU"/>
            </w:rPr>
            <w:t xml:space="preserve"> </w:t>
          </w:r>
          <w:proofErr w:type="spellStart"/>
          <w:r w:rsidRPr="002D7BD8">
            <w:rPr>
              <w:rFonts w:ascii="Verdana" w:hAnsi="Verdana"/>
              <w:color w:val="333333"/>
              <w:sz w:val="16"/>
              <w:szCs w:val="16"/>
              <w:lang w:val="ru-RU"/>
            </w:rPr>
            <w:t>икономика</w:t>
          </w:r>
          <w:proofErr w:type="spellEnd"/>
          <w:r w:rsidRPr="002D7BD8">
            <w:rPr>
              <w:rFonts w:ascii="Verdana" w:hAnsi="Verdana"/>
              <w:color w:val="333333"/>
              <w:sz w:val="16"/>
              <w:szCs w:val="16"/>
              <w:lang w:val="ru-RU"/>
            </w:rPr>
            <w:t>” 2007-2013</w:t>
          </w:r>
        </w:p>
      </w:tc>
    </w:tr>
    <w:tr w:rsidR="00AB0B19" w:rsidRPr="002D7BD8" w14:paraId="2510C063" w14:textId="77777777">
      <w:trPr>
        <w:trHeight w:val="1329"/>
      </w:trPr>
      <w:tc>
        <w:tcPr>
          <w:tcW w:w="2442" w:type="dxa"/>
        </w:tcPr>
        <w:p w14:paraId="14EBB078" w14:textId="77777777" w:rsidR="00AB0B19" w:rsidRPr="002D7BD8" w:rsidRDefault="00AB0B19" w:rsidP="002D7BD8">
          <w:pPr>
            <w:jc w:val="center"/>
            <w:rPr>
              <w:rFonts w:ascii="Verdana" w:hAnsi="Verdana"/>
              <w:b/>
              <w:color w:val="333333"/>
              <w:sz w:val="20"/>
              <w:lang w:val="bg-BG"/>
            </w:rPr>
          </w:pPr>
        </w:p>
        <w:p w14:paraId="30DDABA9" w14:textId="77777777"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14:anchorId="6FD7110F" wp14:editId="28B65114">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14:paraId="430F317C" w14:textId="77777777" w:rsidR="00AB0B19" w:rsidRPr="002D7BD8" w:rsidRDefault="00AB0B19" w:rsidP="002D7BD8">
          <w:pPr>
            <w:jc w:val="center"/>
            <w:rPr>
              <w:rFonts w:ascii="Verdana" w:hAnsi="Verdana"/>
              <w:b/>
              <w:color w:val="333333"/>
              <w:sz w:val="12"/>
              <w:szCs w:val="12"/>
              <w:lang w:val="bg-BG"/>
            </w:rPr>
          </w:pPr>
        </w:p>
        <w:p w14:paraId="38EA39A4" w14:textId="77777777" w:rsidR="00AB0B19" w:rsidRPr="002D7BD8" w:rsidRDefault="00AB0B19" w:rsidP="006D5C2D">
          <w:pPr>
            <w:rPr>
              <w:rFonts w:ascii="Verdana" w:hAnsi="Verdana"/>
              <w:b/>
              <w:color w:val="333333"/>
              <w:sz w:val="20"/>
            </w:rPr>
          </w:pPr>
        </w:p>
        <w:p w14:paraId="0CB20905" w14:textId="77777777" w:rsidR="00AB0B19" w:rsidRPr="002D7BD8" w:rsidRDefault="00AB0B19" w:rsidP="0014794C">
          <w:pPr>
            <w:rPr>
              <w:sz w:val="16"/>
              <w:szCs w:val="16"/>
              <w:lang w:val="ru-RU"/>
            </w:rPr>
          </w:pPr>
        </w:p>
      </w:tc>
    </w:tr>
  </w:tbl>
  <w:p w14:paraId="0EB158F4" w14:textId="77777777" w:rsidR="00AB0B19" w:rsidRDefault="00AB0B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6268"/>
    <w:rsid w:val="000575B3"/>
    <w:rsid w:val="00057C79"/>
    <w:rsid w:val="00057E01"/>
    <w:rsid w:val="00060ACD"/>
    <w:rsid w:val="00060C4F"/>
    <w:rsid w:val="00062123"/>
    <w:rsid w:val="00062389"/>
    <w:rsid w:val="00062D30"/>
    <w:rsid w:val="00062D71"/>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0CD0"/>
    <w:rsid w:val="000F2D31"/>
    <w:rsid w:val="000F335A"/>
    <w:rsid w:val="000F4A54"/>
    <w:rsid w:val="000F53E5"/>
    <w:rsid w:val="000F6184"/>
    <w:rsid w:val="000F61D4"/>
    <w:rsid w:val="000F6932"/>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4B9E"/>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49A"/>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6587"/>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D664C"/>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41F"/>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D7EA6"/>
    <w:rsid w:val="002E0031"/>
    <w:rsid w:val="002E2423"/>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0445"/>
    <w:rsid w:val="0032117D"/>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9FE"/>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10BB"/>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15F"/>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05F"/>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1877"/>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78B"/>
    <w:rsid w:val="00561AA6"/>
    <w:rsid w:val="005620CC"/>
    <w:rsid w:val="00562975"/>
    <w:rsid w:val="00562AFE"/>
    <w:rsid w:val="0056419F"/>
    <w:rsid w:val="0056445E"/>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D6615"/>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4F9D"/>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63B"/>
    <w:rsid w:val="007F2A0B"/>
    <w:rsid w:val="007F4162"/>
    <w:rsid w:val="007F45D9"/>
    <w:rsid w:val="007F4AC7"/>
    <w:rsid w:val="007F5950"/>
    <w:rsid w:val="007F5F47"/>
    <w:rsid w:val="007F7596"/>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20C"/>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1CF7"/>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AE4"/>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045C"/>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374"/>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2F24"/>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4BB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057"/>
    <w:rsid w:val="00B3017B"/>
    <w:rsid w:val="00B30793"/>
    <w:rsid w:val="00B30C6B"/>
    <w:rsid w:val="00B3375D"/>
    <w:rsid w:val="00B33940"/>
    <w:rsid w:val="00B34870"/>
    <w:rsid w:val="00B35465"/>
    <w:rsid w:val="00B40F4A"/>
    <w:rsid w:val="00B41049"/>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0DD6"/>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65A"/>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543A"/>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8AB"/>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33E"/>
    <w:rsid w:val="00E0694C"/>
    <w:rsid w:val="00E0725D"/>
    <w:rsid w:val="00E0762F"/>
    <w:rsid w:val="00E11310"/>
    <w:rsid w:val="00E14322"/>
    <w:rsid w:val="00E1473D"/>
    <w:rsid w:val="00E14D67"/>
    <w:rsid w:val="00E14D76"/>
    <w:rsid w:val="00E15764"/>
    <w:rsid w:val="00E15C8D"/>
    <w:rsid w:val="00E15D0E"/>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6C8"/>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1F12"/>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28E7"/>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8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22D6"/>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AACF1A"/>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uiPriority w:val="99"/>
    <w:rsid w:val="004F78C4"/>
    <w:pPr>
      <w:tabs>
        <w:tab w:val="center" w:pos="4536"/>
        <w:tab w:val="right" w:pos="9072"/>
      </w:tabs>
    </w:pPr>
    <w:rPr>
      <w:szCs w:val="24"/>
      <w:lang w:val="bg-BG" w:eastAsia="bg-BG"/>
    </w:rPr>
  </w:style>
  <w:style w:type="character" w:customStyle="1" w:styleId="FooterChar">
    <w:name w:val="Footer Char"/>
    <w:link w:val="Footer"/>
    <w:uiPriority w:val="99"/>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uiPriority w:val="1"/>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 w:type="paragraph" w:styleId="NoSpacing">
    <w:name w:val="No Spacing"/>
    <w:uiPriority w:val="1"/>
    <w:qFormat/>
    <w:rsid w:val="00983374"/>
    <w:rPr>
      <w:rFonts w:ascii="Calibri" w:hAnsi="Calibri"/>
      <w:sz w:val="22"/>
      <w:szCs w:val="22"/>
      <w:lang w:val="en-US" w:eastAsia="en-US"/>
    </w:rPr>
  </w:style>
  <w:style w:type="character" w:customStyle="1" w:styleId="filled-value">
    <w:name w:val="filled-value"/>
    <w:rsid w:val="004F18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90823">
      <w:bodyDiv w:val="1"/>
      <w:marLeft w:val="0"/>
      <w:marRight w:val="0"/>
      <w:marTop w:val="0"/>
      <w:marBottom w:val="0"/>
      <w:divBdr>
        <w:top w:val="none" w:sz="0" w:space="0" w:color="auto"/>
        <w:left w:val="none" w:sz="0" w:space="0" w:color="auto"/>
        <w:bottom w:val="none" w:sz="0" w:space="0" w:color="auto"/>
        <w:right w:val="none" w:sz="0" w:space="0" w:color="auto"/>
      </w:divBdr>
    </w:div>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78782864">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0701761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799106249">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5086903">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34257026">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20709778">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0210218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3608589">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21129764">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426</Words>
  <Characters>2429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Миряна Христова</cp:lastModifiedBy>
  <cp:revision>37</cp:revision>
  <cp:lastPrinted>2017-01-09T11:34:00Z</cp:lastPrinted>
  <dcterms:created xsi:type="dcterms:W3CDTF">2016-11-04T10:17:00Z</dcterms:created>
  <dcterms:modified xsi:type="dcterms:W3CDTF">2020-06-12T01:25:00Z</dcterms:modified>
</cp:coreProperties>
</file>